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A2" w:rsidRPr="00425A4A" w:rsidRDefault="00DF3399" w:rsidP="00C659D0">
      <w:pPr>
        <w:pStyle w:val="Title"/>
        <w:rPr>
          <w:b w:val="0"/>
          <w:sz w:val="28"/>
          <w:szCs w:val="28"/>
          <w:u w:val="single"/>
        </w:rPr>
      </w:pPr>
      <w:r w:rsidRPr="00425A4A">
        <w:rPr>
          <w:b w:val="0"/>
          <w:sz w:val="28"/>
          <w:szCs w:val="28"/>
          <w:u w:val="single"/>
        </w:rPr>
        <w:t xml:space="preserve">History </w:t>
      </w:r>
      <w:r w:rsidR="007C1A7F" w:rsidRPr="00425A4A">
        <w:rPr>
          <w:b w:val="0"/>
          <w:sz w:val="28"/>
          <w:szCs w:val="28"/>
          <w:u w:val="single"/>
        </w:rPr>
        <w:t xml:space="preserve">and Foundations </w:t>
      </w:r>
      <w:r w:rsidRPr="00425A4A">
        <w:rPr>
          <w:b w:val="0"/>
          <w:sz w:val="28"/>
          <w:szCs w:val="28"/>
          <w:u w:val="single"/>
        </w:rPr>
        <w:t xml:space="preserve">of Play Therapy </w:t>
      </w:r>
    </w:p>
    <w:p w:rsidR="00DF3399" w:rsidRDefault="00767ECF" w:rsidP="00767ECF">
      <w:pPr>
        <w:jc w:val="center"/>
      </w:pPr>
      <w:r w:rsidRPr="0007487D">
        <w:t>Please complete the following quiz to earn Continuing Education credit.</w:t>
      </w:r>
    </w:p>
    <w:p w:rsidR="00767ECF" w:rsidRDefault="00767ECF" w:rsidP="00767ECF">
      <w:pPr>
        <w:jc w:val="center"/>
      </w:pPr>
      <w:r>
        <w:t>Your name</w:t>
      </w:r>
      <w:proofErr w:type="gramStart"/>
      <w:r>
        <w:t>:_</w:t>
      </w:r>
      <w:proofErr w:type="gramEnd"/>
      <w:r>
        <w:t>______________________________________________________</w:t>
      </w:r>
    </w:p>
    <w:p w:rsidR="00767ECF" w:rsidRPr="00767ECF" w:rsidRDefault="00767ECF" w:rsidP="00767ECF">
      <w:pPr>
        <w:jc w:val="center"/>
      </w:pPr>
    </w:p>
    <w:p w:rsidR="00DF3399" w:rsidRPr="00425A4A" w:rsidRDefault="00DF3399" w:rsidP="00DF339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t>Who coined the term “non-directive play therapy”?</w:t>
      </w:r>
    </w:p>
    <w:p w:rsidR="00DF3399" w:rsidRPr="00425A4A" w:rsidRDefault="00DF3399" w:rsidP="00DF339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t>Sigmund Freud</w:t>
      </w:r>
    </w:p>
    <w:p w:rsidR="00DF3399" w:rsidRPr="00425A4A" w:rsidRDefault="00DF3399" w:rsidP="00DF339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t>Virginia Axline</w:t>
      </w:r>
    </w:p>
    <w:p w:rsidR="00DF3399" w:rsidRPr="00425A4A" w:rsidRDefault="00DF3399" w:rsidP="00DF339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t>Alfred Adler</w:t>
      </w:r>
    </w:p>
    <w:p w:rsidR="00DF3399" w:rsidRPr="00425A4A" w:rsidRDefault="00DF3399" w:rsidP="00DF339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t>Erik Erikson</w:t>
      </w:r>
    </w:p>
    <w:p w:rsidR="007C1A7F" w:rsidRPr="00425A4A" w:rsidRDefault="007C1A7F" w:rsidP="007C1A7F">
      <w:pPr>
        <w:pStyle w:val="ListParagraph"/>
        <w:ind w:left="1440"/>
        <w:rPr>
          <w:sz w:val="28"/>
          <w:szCs w:val="28"/>
        </w:rPr>
      </w:pPr>
    </w:p>
    <w:p w:rsidR="00DF3399" w:rsidRPr="00425A4A" w:rsidRDefault="00DF3399" w:rsidP="00DF339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t>In which decade was the “Draw-a-Man” assessment tool created?</w:t>
      </w:r>
    </w:p>
    <w:p w:rsidR="00DF3399" w:rsidRPr="00425A4A" w:rsidRDefault="002002EF" w:rsidP="00DF339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t>1920</w:t>
      </w:r>
      <w:r w:rsidR="00DF3399" w:rsidRPr="00425A4A">
        <w:rPr>
          <w:sz w:val="28"/>
          <w:szCs w:val="28"/>
        </w:rPr>
        <w:t>s</w:t>
      </w:r>
    </w:p>
    <w:p w:rsidR="00DF3399" w:rsidRPr="00425A4A" w:rsidRDefault="002002EF" w:rsidP="00DF339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t>1930</w:t>
      </w:r>
      <w:r w:rsidR="00DF3399" w:rsidRPr="00425A4A">
        <w:rPr>
          <w:sz w:val="28"/>
          <w:szCs w:val="28"/>
        </w:rPr>
        <w:t>s</w:t>
      </w:r>
    </w:p>
    <w:p w:rsidR="00DF3399" w:rsidRPr="00425A4A" w:rsidRDefault="002002EF" w:rsidP="00DF339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t>1940</w:t>
      </w:r>
      <w:r w:rsidR="00DF3399" w:rsidRPr="00425A4A">
        <w:rPr>
          <w:sz w:val="28"/>
          <w:szCs w:val="28"/>
        </w:rPr>
        <w:t>s</w:t>
      </w:r>
    </w:p>
    <w:p w:rsidR="00DF3399" w:rsidRPr="00425A4A" w:rsidRDefault="002002EF" w:rsidP="00DF339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t>1950</w:t>
      </w:r>
      <w:r w:rsidR="00DF3399" w:rsidRPr="00425A4A">
        <w:rPr>
          <w:sz w:val="28"/>
          <w:szCs w:val="28"/>
        </w:rPr>
        <w:t>s</w:t>
      </w:r>
    </w:p>
    <w:p w:rsidR="007C1A7F" w:rsidRPr="00425A4A" w:rsidRDefault="007C1A7F" w:rsidP="007C1A7F">
      <w:pPr>
        <w:pStyle w:val="ListParagraph"/>
        <w:ind w:left="1440"/>
        <w:rPr>
          <w:sz w:val="28"/>
          <w:szCs w:val="28"/>
        </w:rPr>
      </w:pPr>
    </w:p>
    <w:p w:rsidR="00DF3399" w:rsidRPr="00425A4A" w:rsidRDefault="00DF3399" w:rsidP="00DF339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t xml:space="preserve">Who developed </w:t>
      </w:r>
      <w:r w:rsidR="002002EF" w:rsidRPr="00425A4A">
        <w:rPr>
          <w:sz w:val="28"/>
          <w:szCs w:val="28"/>
        </w:rPr>
        <w:t xml:space="preserve">the idea of therapeutic </w:t>
      </w:r>
      <w:r w:rsidRPr="00425A4A">
        <w:rPr>
          <w:sz w:val="28"/>
          <w:szCs w:val="28"/>
        </w:rPr>
        <w:t>unconditional positive regard?</w:t>
      </w:r>
    </w:p>
    <w:p w:rsidR="00DF3399" w:rsidRPr="00425A4A" w:rsidRDefault="00DF3399" w:rsidP="00DF339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t>Alfred Adler</w:t>
      </w:r>
    </w:p>
    <w:p w:rsidR="00DF3399" w:rsidRPr="00425A4A" w:rsidRDefault="00DF3399" w:rsidP="00DF339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t>Sigmund Freud</w:t>
      </w:r>
    </w:p>
    <w:p w:rsidR="00DF3399" w:rsidRPr="00425A4A" w:rsidRDefault="00DF3399" w:rsidP="00DF339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t>Erik Erikson</w:t>
      </w:r>
    </w:p>
    <w:p w:rsidR="00DF3399" w:rsidRPr="00425A4A" w:rsidRDefault="007C1A7F" w:rsidP="00DF339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t>Carl Rogers</w:t>
      </w:r>
    </w:p>
    <w:p w:rsidR="007C1A7F" w:rsidRPr="00425A4A" w:rsidRDefault="007C1A7F" w:rsidP="007C1A7F">
      <w:pPr>
        <w:pStyle w:val="ListParagraph"/>
        <w:ind w:left="1440"/>
        <w:rPr>
          <w:sz w:val="28"/>
          <w:szCs w:val="28"/>
        </w:rPr>
      </w:pPr>
    </w:p>
    <w:p w:rsidR="00DF3399" w:rsidRPr="00425A4A" w:rsidRDefault="00DF3399" w:rsidP="00DF339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t>What type of therapy focuses on traumatic experiences?</w:t>
      </w:r>
    </w:p>
    <w:p w:rsidR="00DF3399" w:rsidRPr="00425A4A" w:rsidRDefault="00DF3399" w:rsidP="00DF339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t>Sand Therapy</w:t>
      </w:r>
    </w:p>
    <w:p w:rsidR="00DF3399" w:rsidRPr="00425A4A" w:rsidRDefault="00DF3399" w:rsidP="00DF339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t>Child-Centered Play Therapy</w:t>
      </w:r>
    </w:p>
    <w:p w:rsidR="00DF3399" w:rsidRPr="00425A4A" w:rsidRDefault="00DF3399" w:rsidP="00DF339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t>Release Play Therapy</w:t>
      </w:r>
    </w:p>
    <w:p w:rsidR="007C1A7F" w:rsidRPr="00DC4F16" w:rsidRDefault="00DF3399" w:rsidP="00DC4F1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t>Filial Therapy</w:t>
      </w:r>
      <w:bookmarkStart w:id="0" w:name="_GoBack"/>
      <w:bookmarkEnd w:id="0"/>
    </w:p>
    <w:p w:rsidR="00DF3399" w:rsidRPr="00425A4A" w:rsidRDefault="00DF3399" w:rsidP="00DF339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lastRenderedPageBreak/>
        <w:t>True/False: Filial Therapy is a type of family therapy where parents join chil</w:t>
      </w:r>
      <w:r w:rsidR="004B4498" w:rsidRPr="00425A4A">
        <w:rPr>
          <w:sz w:val="28"/>
          <w:szCs w:val="28"/>
        </w:rPr>
        <w:t>dren in non-directive play. ___</w:t>
      </w:r>
      <w:r w:rsidRPr="00425A4A">
        <w:rPr>
          <w:sz w:val="28"/>
          <w:szCs w:val="28"/>
        </w:rPr>
        <w:t>_______</w:t>
      </w:r>
    </w:p>
    <w:p w:rsidR="004B4498" w:rsidRPr="00425A4A" w:rsidRDefault="004B4498" w:rsidP="004B4498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t>True</w:t>
      </w:r>
    </w:p>
    <w:p w:rsidR="007C1A7F" w:rsidRPr="00767ECF" w:rsidRDefault="004B4498" w:rsidP="00767EC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t>False</w:t>
      </w:r>
    </w:p>
    <w:p w:rsidR="007C1A7F" w:rsidRPr="00425A4A" w:rsidRDefault="007C1A7F" w:rsidP="007C1A7F">
      <w:pPr>
        <w:pStyle w:val="ListParagraph"/>
        <w:ind w:left="1440"/>
        <w:rPr>
          <w:sz w:val="28"/>
          <w:szCs w:val="28"/>
        </w:rPr>
      </w:pPr>
    </w:p>
    <w:p w:rsidR="00DF3399" w:rsidRPr="00425A4A" w:rsidRDefault="00DF3399" w:rsidP="00DF339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t>Who developed attachment theory?</w:t>
      </w:r>
    </w:p>
    <w:p w:rsidR="00DF3399" w:rsidRPr="00425A4A" w:rsidRDefault="00DF3399" w:rsidP="00DF339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t>Carl Rogers</w:t>
      </w:r>
    </w:p>
    <w:p w:rsidR="00DF3399" w:rsidRPr="00425A4A" w:rsidRDefault="00DF3399" w:rsidP="00DF339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t>John Bowlby</w:t>
      </w:r>
    </w:p>
    <w:p w:rsidR="00DF3399" w:rsidRPr="00425A4A" w:rsidRDefault="00DF3399" w:rsidP="00DF339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t>Mary Ainsworth</w:t>
      </w:r>
    </w:p>
    <w:p w:rsidR="007C1A7F" w:rsidRPr="00425A4A" w:rsidRDefault="00DF3399" w:rsidP="007C1A7F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t>Erik Erikson</w:t>
      </w:r>
    </w:p>
    <w:p w:rsidR="007C1A7F" w:rsidRPr="00425A4A" w:rsidRDefault="007C1A7F" w:rsidP="007C1A7F">
      <w:pPr>
        <w:pStyle w:val="ListParagraph"/>
        <w:ind w:left="1440"/>
        <w:rPr>
          <w:sz w:val="28"/>
          <w:szCs w:val="28"/>
        </w:rPr>
      </w:pPr>
    </w:p>
    <w:p w:rsidR="00DF3399" w:rsidRPr="00425A4A" w:rsidRDefault="00DF3399" w:rsidP="00DF339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t>What did Albert Einstein say about play?</w:t>
      </w:r>
    </w:p>
    <w:p w:rsidR="00DF3399" w:rsidRPr="00425A4A" w:rsidRDefault="00DF3399" w:rsidP="00DF339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t>“Play is the highest form of research.”</w:t>
      </w:r>
    </w:p>
    <w:p w:rsidR="00DF3399" w:rsidRPr="00425A4A" w:rsidRDefault="00DF3399" w:rsidP="00DF339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t>“Play is a child’s work.”</w:t>
      </w:r>
    </w:p>
    <w:p w:rsidR="00DF3399" w:rsidRPr="00425A4A" w:rsidRDefault="00DF3399" w:rsidP="00DF339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t>“Play is the most natural method of self-healing.”</w:t>
      </w:r>
    </w:p>
    <w:p w:rsidR="004B4498" w:rsidRPr="00425A4A" w:rsidRDefault="00DF3399" w:rsidP="004B4498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t>“Play is the child’s natural medium of self-expression.”</w:t>
      </w:r>
    </w:p>
    <w:p w:rsidR="007C1A7F" w:rsidRPr="00425A4A" w:rsidRDefault="007C1A7F" w:rsidP="007C1A7F">
      <w:pPr>
        <w:pStyle w:val="ListParagraph"/>
        <w:ind w:left="1440"/>
        <w:rPr>
          <w:sz w:val="28"/>
          <w:szCs w:val="28"/>
        </w:rPr>
      </w:pPr>
    </w:p>
    <w:p w:rsidR="00DF3399" w:rsidRPr="00425A4A" w:rsidRDefault="00DF3399" w:rsidP="00DF339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t xml:space="preserve">True/False: Children with phobias cannot benefit from </w:t>
      </w:r>
      <w:r w:rsidR="004B4498" w:rsidRPr="00425A4A">
        <w:rPr>
          <w:sz w:val="28"/>
          <w:szCs w:val="28"/>
        </w:rPr>
        <w:t>play therapy. __</w:t>
      </w:r>
      <w:r w:rsidRPr="00425A4A">
        <w:rPr>
          <w:sz w:val="28"/>
          <w:szCs w:val="28"/>
        </w:rPr>
        <w:t>_____</w:t>
      </w:r>
    </w:p>
    <w:p w:rsidR="004B4498" w:rsidRPr="00425A4A" w:rsidRDefault="004B4498" w:rsidP="004B4498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t>True</w:t>
      </w:r>
    </w:p>
    <w:p w:rsidR="00DF3399" w:rsidRPr="00425A4A" w:rsidRDefault="004B4498" w:rsidP="004B4498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t>False</w:t>
      </w:r>
    </w:p>
    <w:p w:rsidR="007C1A7F" w:rsidRPr="00425A4A" w:rsidRDefault="007C1A7F" w:rsidP="007C1A7F">
      <w:pPr>
        <w:pStyle w:val="ListParagraph"/>
        <w:ind w:left="1440"/>
        <w:rPr>
          <w:sz w:val="28"/>
          <w:szCs w:val="28"/>
        </w:rPr>
      </w:pPr>
    </w:p>
    <w:p w:rsidR="00DF3399" w:rsidRPr="00425A4A" w:rsidRDefault="00DF3399" w:rsidP="00DF339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t>Which of these is not directly established from play therapy?</w:t>
      </w:r>
    </w:p>
    <w:p w:rsidR="00DF3399" w:rsidRPr="00425A4A" w:rsidRDefault="00DF3399" w:rsidP="00DF339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t>Security</w:t>
      </w:r>
    </w:p>
    <w:p w:rsidR="00DF3399" w:rsidRPr="00425A4A" w:rsidRDefault="00DF3399" w:rsidP="00DF339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t>Safety</w:t>
      </w:r>
    </w:p>
    <w:p w:rsidR="00DF3399" w:rsidRPr="00425A4A" w:rsidRDefault="00DF3399" w:rsidP="00DF339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t>Intelligence</w:t>
      </w:r>
    </w:p>
    <w:p w:rsidR="00DF3399" w:rsidRPr="00425A4A" w:rsidRDefault="00DF3399" w:rsidP="00DF339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t>Rapport</w:t>
      </w:r>
    </w:p>
    <w:p w:rsidR="007C1A7F" w:rsidRPr="00425A4A" w:rsidRDefault="007C1A7F" w:rsidP="007C1A7F">
      <w:pPr>
        <w:pStyle w:val="ListParagraph"/>
        <w:ind w:left="1440"/>
        <w:rPr>
          <w:sz w:val="28"/>
          <w:szCs w:val="28"/>
        </w:rPr>
      </w:pPr>
    </w:p>
    <w:p w:rsidR="00DF3399" w:rsidRPr="00425A4A" w:rsidRDefault="00DF3399" w:rsidP="00DF339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lastRenderedPageBreak/>
        <w:t>Which of these helps a client integrate and recover from trauma by incorporating it into his/her “schema”?</w:t>
      </w:r>
    </w:p>
    <w:p w:rsidR="00DF3399" w:rsidRPr="00425A4A" w:rsidRDefault="00DF3399" w:rsidP="00DF339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t>Catharsis</w:t>
      </w:r>
    </w:p>
    <w:p w:rsidR="00DF3399" w:rsidRPr="00425A4A" w:rsidRDefault="00DF3399" w:rsidP="00DF339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t>Abreaction</w:t>
      </w:r>
    </w:p>
    <w:p w:rsidR="00DF3399" w:rsidRPr="00425A4A" w:rsidRDefault="00DF3399" w:rsidP="00DF339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t>Counterconditioning</w:t>
      </w:r>
    </w:p>
    <w:p w:rsidR="00DF3399" w:rsidRPr="00425A4A" w:rsidRDefault="00DF3399" w:rsidP="00DF339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t>Attachment</w:t>
      </w:r>
    </w:p>
    <w:p w:rsidR="007C1A7F" w:rsidRPr="00425A4A" w:rsidRDefault="007C1A7F" w:rsidP="007C1A7F">
      <w:pPr>
        <w:pStyle w:val="ListParagraph"/>
        <w:ind w:left="1440"/>
        <w:rPr>
          <w:sz w:val="28"/>
          <w:szCs w:val="28"/>
        </w:rPr>
      </w:pPr>
    </w:p>
    <w:p w:rsidR="00DF3399" w:rsidRPr="00425A4A" w:rsidRDefault="00DF3399" w:rsidP="00DF339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t xml:space="preserve">Which of these helps </w:t>
      </w:r>
      <w:proofErr w:type="gramStart"/>
      <w:r w:rsidRPr="00425A4A">
        <w:rPr>
          <w:sz w:val="28"/>
          <w:szCs w:val="28"/>
        </w:rPr>
        <w:t>a child “release” natural emotions</w:t>
      </w:r>
      <w:proofErr w:type="gramEnd"/>
      <w:r w:rsidRPr="00425A4A">
        <w:rPr>
          <w:sz w:val="28"/>
          <w:szCs w:val="28"/>
        </w:rPr>
        <w:t xml:space="preserve"> that may normally be self-contained?</w:t>
      </w:r>
    </w:p>
    <w:p w:rsidR="00DF3399" w:rsidRPr="00425A4A" w:rsidRDefault="00DF3399" w:rsidP="00DF339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t>Catharsis</w:t>
      </w:r>
    </w:p>
    <w:p w:rsidR="00DF3399" w:rsidRPr="00425A4A" w:rsidRDefault="00DF3399" w:rsidP="00DF339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t>Abreaction</w:t>
      </w:r>
    </w:p>
    <w:p w:rsidR="00DF3399" w:rsidRPr="00425A4A" w:rsidRDefault="00DF3399" w:rsidP="00DF339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t>Counterconditioning</w:t>
      </w:r>
    </w:p>
    <w:p w:rsidR="00DF3399" w:rsidRPr="00425A4A" w:rsidRDefault="00DF3399" w:rsidP="00DF339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t>Attachment</w:t>
      </w:r>
    </w:p>
    <w:p w:rsidR="007C1A7F" w:rsidRPr="00425A4A" w:rsidRDefault="007C1A7F" w:rsidP="007C1A7F">
      <w:pPr>
        <w:pStyle w:val="ListParagraph"/>
        <w:ind w:left="1440"/>
        <w:rPr>
          <w:sz w:val="28"/>
          <w:szCs w:val="28"/>
        </w:rPr>
      </w:pPr>
    </w:p>
    <w:p w:rsidR="00DF3399" w:rsidRPr="00425A4A" w:rsidRDefault="00DF3399" w:rsidP="00DF339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t>In what year did Carl Rogers devel</w:t>
      </w:r>
      <w:r w:rsidR="00833F42" w:rsidRPr="00425A4A">
        <w:rPr>
          <w:sz w:val="28"/>
          <w:szCs w:val="28"/>
        </w:rPr>
        <w:t>op person-centered play therapy?</w:t>
      </w:r>
    </w:p>
    <w:p w:rsidR="00DF3399" w:rsidRPr="00425A4A" w:rsidRDefault="00DF3399" w:rsidP="00DF339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t>1920</w:t>
      </w:r>
    </w:p>
    <w:p w:rsidR="00DF3399" w:rsidRPr="00425A4A" w:rsidRDefault="00DF3399" w:rsidP="00DF339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t>1930</w:t>
      </w:r>
    </w:p>
    <w:p w:rsidR="00DF3399" w:rsidRPr="00425A4A" w:rsidRDefault="00DF3399" w:rsidP="00DF339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t>1940</w:t>
      </w:r>
    </w:p>
    <w:p w:rsidR="00DF3399" w:rsidRPr="00425A4A" w:rsidRDefault="00DF3399" w:rsidP="00DF339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t>1950</w:t>
      </w:r>
    </w:p>
    <w:p w:rsidR="007C1A7F" w:rsidRPr="00425A4A" w:rsidRDefault="007C1A7F" w:rsidP="007C1A7F">
      <w:pPr>
        <w:pStyle w:val="ListParagraph"/>
        <w:ind w:left="1440"/>
        <w:rPr>
          <w:sz w:val="28"/>
          <w:szCs w:val="28"/>
        </w:rPr>
      </w:pPr>
    </w:p>
    <w:p w:rsidR="00DF3399" w:rsidRPr="00425A4A" w:rsidRDefault="00833F42" w:rsidP="00DF339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t>Who introduced board games into therapeutic work with children?</w:t>
      </w:r>
    </w:p>
    <w:p w:rsidR="00833F42" w:rsidRPr="00425A4A" w:rsidRDefault="00833F42" w:rsidP="00833F4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t>Virginia Axline</w:t>
      </w:r>
    </w:p>
    <w:p w:rsidR="00833F42" w:rsidRPr="00425A4A" w:rsidRDefault="00833F42" w:rsidP="00833F4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t xml:space="preserve">Margaret </w:t>
      </w:r>
      <w:proofErr w:type="spellStart"/>
      <w:r w:rsidRPr="00425A4A">
        <w:rPr>
          <w:sz w:val="28"/>
          <w:szCs w:val="28"/>
        </w:rPr>
        <w:t>Lowenfeld</w:t>
      </w:r>
      <w:proofErr w:type="spellEnd"/>
    </w:p>
    <w:p w:rsidR="00833F42" w:rsidRPr="00425A4A" w:rsidRDefault="00833F42" w:rsidP="00833F4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t>Jesse Taft</w:t>
      </w:r>
    </w:p>
    <w:p w:rsidR="00833F42" w:rsidRPr="00425A4A" w:rsidRDefault="00833F42" w:rsidP="00833F4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t xml:space="preserve">David Levy </w:t>
      </w:r>
    </w:p>
    <w:p w:rsidR="007C1A7F" w:rsidRDefault="007C1A7F" w:rsidP="007C1A7F">
      <w:pPr>
        <w:pStyle w:val="ListParagraph"/>
        <w:ind w:left="1440"/>
        <w:rPr>
          <w:sz w:val="28"/>
          <w:szCs w:val="28"/>
        </w:rPr>
      </w:pPr>
    </w:p>
    <w:p w:rsidR="00767ECF" w:rsidRDefault="00767ECF" w:rsidP="007C1A7F">
      <w:pPr>
        <w:pStyle w:val="ListParagraph"/>
        <w:ind w:left="1440"/>
        <w:rPr>
          <w:sz w:val="28"/>
          <w:szCs w:val="28"/>
        </w:rPr>
      </w:pPr>
    </w:p>
    <w:p w:rsidR="00767ECF" w:rsidRPr="00425A4A" w:rsidRDefault="00767ECF" w:rsidP="007C1A7F">
      <w:pPr>
        <w:pStyle w:val="ListParagraph"/>
        <w:ind w:left="1440"/>
        <w:rPr>
          <w:sz w:val="28"/>
          <w:szCs w:val="28"/>
        </w:rPr>
      </w:pPr>
    </w:p>
    <w:p w:rsidR="00833F42" w:rsidRPr="00425A4A" w:rsidRDefault="00833F42" w:rsidP="00833F4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lastRenderedPageBreak/>
        <w:t>True/False: Anna Freud was famous for the case of Little Hans. _____</w:t>
      </w:r>
    </w:p>
    <w:p w:rsidR="004B4498" w:rsidRPr="00425A4A" w:rsidRDefault="004B4498" w:rsidP="004B4498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t>True</w:t>
      </w:r>
    </w:p>
    <w:p w:rsidR="004B4498" w:rsidRPr="00425A4A" w:rsidRDefault="004B4498" w:rsidP="004B4498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t>False</w:t>
      </w:r>
    </w:p>
    <w:p w:rsidR="007C1A7F" w:rsidRPr="00425A4A" w:rsidRDefault="007C1A7F" w:rsidP="007C1A7F">
      <w:pPr>
        <w:pStyle w:val="ListParagraph"/>
        <w:ind w:left="1440"/>
        <w:rPr>
          <w:sz w:val="28"/>
          <w:szCs w:val="28"/>
        </w:rPr>
      </w:pPr>
    </w:p>
    <w:p w:rsidR="00833F42" w:rsidRPr="00425A4A" w:rsidRDefault="00833F42" w:rsidP="00833F4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t>Who is famous for developing group play therapy?</w:t>
      </w:r>
    </w:p>
    <w:p w:rsidR="00833F42" w:rsidRPr="00425A4A" w:rsidRDefault="00833F42" w:rsidP="00833F4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t>John Buck</w:t>
      </w:r>
    </w:p>
    <w:p w:rsidR="00833F42" w:rsidRPr="00425A4A" w:rsidRDefault="00833F42" w:rsidP="00833F4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t>David Levy</w:t>
      </w:r>
    </w:p>
    <w:p w:rsidR="00833F42" w:rsidRPr="00425A4A" w:rsidRDefault="00833F42" w:rsidP="00833F4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25A4A">
        <w:rPr>
          <w:sz w:val="28"/>
          <w:szCs w:val="28"/>
        </w:rPr>
        <w:t>Melanie Klein</w:t>
      </w:r>
    </w:p>
    <w:p w:rsidR="00833F42" w:rsidRDefault="00833F42" w:rsidP="00833F42">
      <w:pPr>
        <w:pStyle w:val="ListParagraph"/>
        <w:numPr>
          <w:ilvl w:val="1"/>
          <w:numId w:val="1"/>
        </w:numPr>
        <w:rPr>
          <w:sz w:val="28"/>
          <w:szCs w:val="28"/>
        </w:rPr>
      </w:pPr>
      <w:proofErr w:type="spellStart"/>
      <w:r w:rsidRPr="00425A4A">
        <w:rPr>
          <w:sz w:val="28"/>
          <w:szCs w:val="28"/>
        </w:rPr>
        <w:t>Hiam</w:t>
      </w:r>
      <w:proofErr w:type="spellEnd"/>
      <w:r w:rsidRPr="00425A4A">
        <w:rPr>
          <w:sz w:val="28"/>
          <w:szCs w:val="28"/>
        </w:rPr>
        <w:t xml:space="preserve"> </w:t>
      </w:r>
      <w:proofErr w:type="spellStart"/>
      <w:r w:rsidRPr="00425A4A">
        <w:rPr>
          <w:sz w:val="28"/>
          <w:szCs w:val="28"/>
        </w:rPr>
        <w:t>Ginott</w:t>
      </w:r>
      <w:proofErr w:type="spellEnd"/>
      <w:r w:rsidRPr="00425A4A">
        <w:rPr>
          <w:sz w:val="28"/>
          <w:szCs w:val="28"/>
        </w:rPr>
        <w:t xml:space="preserve"> </w:t>
      </w:r>
    </w:p>
    <w:p w:rsidR="00767ECF" w:rsidRDefault="00767ECF" w:rsidP="00767ECF">
      <w:pPr>
        <w:rPr>
          <w:sz w:val="28"/>
          <w:szCs w:val="28"/>
        </w:rPr>
      </w:pPr>
    </w:p>
    <w:p w:rsidR="00767ECF" w:rsidRPr="00794C05" w:rsidRDefault="00767ECF" w:rsidP="00767ECF">
      <w:pPr>
        <w:spacing w:after="0" w:line="240" w:lineRule="auto"/>
        <w:jc w:val="center"/>
      </w:pPr>
      <w:r w:rsidRPr="00794C05">
        <w:t xml:space="preserve">Mail back to: </w:t>
      </w:r>
    </w:p>
    <w:p w:rsidR="00767ECF" w:rsidRPr="00794C05" w:rsidRDefault="00767ECF" w:rsidP="00767ECF">
      <w:pPr>
        <w:spacing w:after="0" w:line="240" w:lineRule="auto"/>
        <w:jc w:val="center"/>
      </w:pPr>
      <w:r w:rsidRPr="00794C05">
        <w:t>Integrative Counseling Services</w:t>
      </w:r>
    </w:p>
    <w:p w:rsidR="00767ECF" w:rsidRPr="00794C05" w:rsidRDefault="00767ECF" w:rsidP="00767ECF">
      <w:pPr>
        <w:spacing w:after="0" w:line="240" w:lineRule="auto"/>
        <w:jc w:val="center"/>
      </w:pPr>
      <w:r w:rsidRPr="00794C05">
        <w:t>Attn: Kayla Wood</w:t>
      </w:r>
    </w:p>
    <w:p w:rsidR="00767ECF" w:rsidRPr="00794C05" w:rsidRDefault="00767ECF" w:rsidP="00767ECF">
      <w:pPr>
        <w:spacing w:after="0" w:line="240" w:lineRule="auto"/>
        <w:jc w:val="center"/>
      </w:pPr>
      <w:r w:rsidRPr="00794C05">
        <w:t>5 West Cayuga Street</w:t>
      </w:r>
    </w:p>
    <w:p w:rsidR="00767ECF" w:rsidRPr="00770212" w:rsidRDefault="00767ECF" w:rsidP="00767ECF">
      <w:pPr>
        <w:spacing w:after="0" w:line="240" w:lineRule="auto"/>
        <w:jc w:val="center"/>
      </w:pPr>
      <w:r w:rsidRPr="00794C05">
        <w:t>Oswego, NY 13126</w:t>
      </w:r>
    </w:p>
    <w:p w:rsidR="00767ECF" w:rsidRDefault="00767ECF" w:rsidP="00767ECF">
      <w:pPr>
        <w:rPr>
          <w:sz w:val="28"/>
          <w:szCs w:val="28"/>
        </w:rPr>
      </w:pPr>
    </w:p>
    <w:p w:rsidR="00767ECF" w:rsidRPr="00767ECF" w:rsidRDefault="00767ECF" w:rsidP="00767ECF">
      <w:pPr>
        <w:rPr>
          <w:sz w:val="28"/>
          <w:szCs w:val="28"/>
        </w:rPr>
      </w:pPr>
    </w:p>
    <w:sectPr w:rsidR="00767ECF" w:rsidRPr="00767EC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9A0" w:rsidRDefault="00F309A0" w:rsidP="00767ECF">
      <w:pPr>
        <w:spacing w:after="0" w:line="240" w:lineRule="auto"/>
      </w:pPr>
      <w:r>
        <w:separator/>
      </w:r>
    </w:p>
  </w:endnote>
  <w:endnote w:type="continuationSeparator" w:id="0">
    <w:p w:rsidR="00F309A0" w:rsidRDefault="00F309A0" w:rsidP="00767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9A0" w:rsidRDefault="00F309A0" w:rsidP="00767ECF">
      <w:pPr>
        <w:spacing w:after="0" w:line="240" w:lineRule="auto"/>
      </w:pPr>
      <w:r>
        <w:separator/>
      </w:r>
    </w:p>
  </w:footnote>
  <w:footnote w:type="continuationSeparator" w:id="0">
    <w:p w:rsidR="00F309A0" w:rsidRDefault="00F309A0" w:rsidP="00767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ECF" w:rsidRPr="00DB519B" w:rsidRDefault="00767ECF" w:rsidP="00767ECF">
    <w:pPr>
      <w:widowControl w:val="0"/>
      <w:spacing w:after="0"/>
      <w:jc w:val="center"/>
      <w:rPr>
        <w:rFonts w:ascii="Garamond" w:hAnsi="Garamond" w:cs="JasmineUPC"/>
        <w:color w:val="000000"/>
        <w:sz w:val="44"/>
        <w:szCs w:val="4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14B1BD" wp14:editId="08F387D0">
          <wp:simplePos x="0" y="0"/>
          <wp:positionH relativeFrom="column">
            <wp:posOffset>83185</wp:posOffset>
          </wp:positionH>
          <wp:positionV relativeFrom="paragraph">
            <wp:posOffset>-22225</wp:posOffset>
          </wp:positionV>
          <wp:extent cx="910590" cy="1123950"/>
          <wp:effectExtent l="0" t="0" r="3810" b="0"/>
          <wp:wrapNone/>
          <wp:docPr id="1" name="Picture 1" descr="Tree no back No Wor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ee no back No Word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sz w:val="32"/>
        <w:szCs w:val="32"/>
      </w:rPr>
      <w:t xml:space="preserve">  </w:t>
    </w:r>
    <w:r>
      <w:rPr>
        <w:i/>
        <w:iCs/>
        <w:sz w:val="32"/>
        <w:szCs w:val="32"/>
      </w:rPr>
      <w:tab/>
    </w:r>
    <w:r w:rsidRPr="00DB519B">
      <w:rPr>
        <w:rFonts w:ascii="Garamond" w:hAnsi="Garamond" w:cs="JasmineUPC"/>
        <w:color w:val="000000"/>
        <w:sz w:val="44"/>
        <w:szCs w:val="44"/>
      </w:rPr>
      <w:t>Integrative Counseling Services, PLLC</w:t>
    </w:r>
  </w:p>
  <w:p w:rsidR="00767ECF" w:rsidRPr="00DB519B" w:rsidRDefault="00767ECF" w:rsidP="00767ECF">
    <w:pPr>
      <w:widowControl w:val="0"/>
      <w:spacing w:after="0"/>
      <w:jc w:val="center"/>
      <w:rPr>
        <w:rFonts w:ascii="Garamond" w:hAnsi="Garamond" w:cs="JasmineUPC"/>
        <w:color w:val="000000"/>
        <w:sz w:val="44"/>
        <w:szCs w:val="44"/>
      </w:rPr>
    </w:pPr>
    <w:r w:rsidRPr="00DB519B">
      <w:rPr>
        <w:rFonts w:ascii="Garamond" w:hAnsi="Garamond" w:cs="JasmineUPC"/>
        <w:color w:val="000000"/>
        <w:sz w:val="44"/>
        <w:szCs w:val="44"/>
      </w:rPr>
      <w:tab/>
      <w:t>Counseling-Consulting-Play Therapy</w:t>
    </w:r>
  </w:p>
  <w:p w:rsidR="00767ECF" w:rsidRPr="00DB519B" w:rsidRDefault="00767ECF" w:rsidP="00767ECF">
    <w:pPr>
      <w:spacing w:after="0"/>
      <w:jc w:val="center"/>
      <w:rPr>
        <w:rFonts w:ascii="Garamond" w:hAnsi="Garamond" w:cs="JasmineUPC"/>
        <w:color w:val="000000"/>
        <w:sz w:val="28"/>
        <w:szCs w:val="28"/>
      </w:rPr>
    </w:pPr>
    <w:r w:rsidRPr="006F2CEE">
      <w:rPr>
        <w:rFonts w:ascii="Garamond" w:hAnsi="Garamond" w:cs="JasmineUPC"/>
        <w:color w:val="000000"/>
      </w:rPr>
      <w:tab/>
    </w:r>
    <w:r w:rsidRPr="00DB519B">
      <w:rPr>
        <w:rFonts w:ascii="Garamond" w:hAnsi="Garamond" w:cs="JasmineUPC"/>
        <w:color w:val="000000"/>
        <w:sz w:val="28"/>
        <w:szCs w:val="28"/>
      </w:rPr>
      <w:t>Jodi Mullen, PhD LMHC NCC RPT-S Director</w:t>
    </w:r>
  </w:p>
  <w:p w:rsidR="00767ECF" w:rsidRPr="00DB519B" w:rsidRDefault="00767ECF" w:rsidP="00767ECF">
    <w:pPr>
      <w:widowControl w:val="0"/>
      <w:spacing w:after="0"/>
      <w:jc w:val="center"/>
      <w:rPr>
        <w:rFonts w:ascii="Garamond" w:hAnsi="Garamond" w:cs="JasmineUPC"/>
        <w:b/>
        <w:color w:val="000000"/>
        <w:sz w:val="28"/>
        <w:szCs w:val="28"/>
      </w:rPr>
    </w:pPr>
    <w:r w:rsidRPr="00DB519B">
      <w:rPr>
        <w:rFonts w:ascii="Garamond" w:hAnsi="Garamond" w:cs="JasmineUPC"/>
        <w:color w:val="000000"/>
        <w:sz w:val="28"/>
        <w:szCs w:val="28"/>
      </w:rPr>
      <w:t xml:space="preserve">             </w:t>
    </w:r>
    <w:r w:rsidRPr="00DB519B">
      <w:rPr>
        <w:rFonts w:ascii="Garamond" w:hAnsi="Garamond" w:cs="JasmineUPC"/>
        <w:b/>
        <w:color w:val="000000"/>
        <w:sz w:val="28"/>
        <w:szCs w:val="28"/>
      </w:rPr>
      <w:t>www.integrativecounseling.us</w:t>
    </w:r>
  </w:p>
  <w:p w:rsidR="00767ECF" w:rsidRPr="006F2CEE" w:rsidRDefault="00767ECF" w:rsidP="00767ECF">
    <w:pPr>
      <w:pBdr>
        <w:bottom w:val="single" w:sz="12" w:space="0" w:color="auto"/>
      </w:pBdr>
      <w:tabs>
        <w:tab w:val="left" w:pos="6480"/>
      </w:tabs>
      <w:spacing w:after="0"/>
      <w:rPr>
        <w:i/>
        <w:iCs/>
        <w:sz w:val="4"/>
        <w:szCs w:val="4"/>
      </w:rPr>
    </w:pPr>
    <w:r>
      <w:rPr>
        <w:i/>
        <w:iCs/>
        <w:sz w:val="4"/>
        <w:szCs w:val="4"/>
      </w:rPr>
      <w:tab/>
    </w:r>
  </w:p>
  <w:p w:rsidR="00767ECF" w:rsidRPr="006F2CEE" w:rsidRDefault="00767ECF" w:rsidP="00767ECF">
    <w:pPr>
      <w:widowControl w:val="0"/>
      <w:spacing w:after="0" w:line="180" w:lineRule="auto"/>
      <w:rPr>
        <w:color w:val="000000"/>
        <w:sz w:val="4"/>
        <w:szCs w:val="4"/>
      </w:rPr>
    </w:pPr>
  </w:p>
  <w:p w:rsidR="00767ECF" w:rsidRPr="00DB519B" w:rsidRDefault="00767ECF" w:rsidP="00767ECF">
    <w:pPr>
      <w:widowControl w:val="0"/>
      <w:spacing w:after="0"/>
      <w:ind w:right="-90"/>
      <w:rPr>
        <w:rFonts w:ascii="Garamond" w:hAnsi="Garamond"/>
        <w:color w:val="000000"/>
      </w:rPr>
    </w:pPr>
    <w:r w:rsidRPr="00DB519B">
      <w:rPr>
        <w:rFonts w:ascii="Garamond" w:hAnsi="Garamond"/>
        <w:color w:val="000000"/>
      </w:rPr>
      <w:t>5 West Cayuga Street</w:t>
    </w:r>
    <w:r>
      <w:rPr>
        <w:rFonts w:ascii="Garamond" w:hAnsi="Garamond"/>
        <w:color w:val="000000"/>
      </w:rPr>
      <w:t xml:space="preserve"> Oswego, NY 13126</w:t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  <w:t xml:space="preserve">       </w:t>
    </w:r>
    <w:r>
      <w:rPr>
        <w:rFonts w:ascii="Garamond" w:hAnsi="Garamond"/>
        <w:color w:val="000000"/>
      </w:rPr>
      <w:tab/>
      <w:t xml:space="preserve"> </w:t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 xml:space="preserve">  </w:t>
    </w:r>
    <w:r w:rsidRPr="00DB519B">
      <w:rPr>
        <w:rFonts w:ascii="Garamond" w:hAnsi="Garamond"/>
        <w:color w:val="000000"/>
      </w:rPr>
      <w:t>315.342.9255</w:t>
    </w:r>
  </w:p>
  <w:p w:rsidR="00767ECF" w:rsidRPr="00DB519B" w:rsidRDefault="00767ECF" w:rsidP="00767ECF">
    <w:pPr>
      <w:widowControl w:val="0"/>
      <w:spacing w:after="0"/>
      <w:ind w:right="-90"/>
      <w:rPr>
        <w:rFonts w:ascii="Garamond" w:hAnsi="Garamond"/>
        <w:color w:val="000000"/>
      </w:rPr>
    </w:pPr>
    <w:r w:rsidRPr="00DB519B">
      <w:rPr>
        <w:rFonts w:ascii="Garamond" w:hAnsi="Garamond"/>
        <w:color w:val="000000"/>
      </w:rPr>
      <w:t>6221 Route 31 Suite 110 Cicero, NY 13039</w:t>
    </w:r>
    <w:r w:rsidRPr="00DB519B">
      <w:rPr>
        <w:rFonts w:ascii="Garamond" w:hAnsi="Garamond"/>
        <w:color w:val="000000"/>
      </w:rPr>
      <w:tab/>
      <w:t xml:space="preserve">    </w:t>
    </w:r>
    <w:r>
      <w:rPr>
        <w:rFonts w:ascii="Garamond" w:hAnsi="Garamond"/>
        <w:color w:val="000000"/>
      </w:rPr>
      <w:t xml:space="preserve">  </w:t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  <w:t xml:space="preserve">                           </w:t>
    </w:r>
    <w:r>
      <w:rPr>
        <w:rFonts w:ascii="Garamond" w:hAnsi="Garamond"/>
        <w:color w:val="000000"/>
      </w:rPr>
      <w:t xml:space="preserve"> </w:t>
    </w:r>
    <w:r w:rsidRPr="00DB519B">
      <w:rPr>
        <w:rFonts w:ascii="Garamond" w:hAnsi="Garamond"/>
        <w:color w:val="000000"/>
      </w:rPr>
      <w:t>315.699.5123</w:t>
    </w:r>
  </w:p>
  <w:p w:rsidR="00767ECF" w:rsidRDefault="00767ECF" w:rsidP="00767ECF">
    <w:pPr>
      <w:widowControl w:val="0"/>
      <w:spacing w:after="0"/>
      <w:ind w:right="-90"/>
      <w:rPr>
        <w:rFonts w:ascii="Garamond" w:hAnsi="Garamond"/>
        <w:color w:val="000000"/>
      </w:rPr>
    </w:pPr>
    <w:r>
      <w:rPr>
        <w:rFonts w:ascii="Garamond" w:hAnsi="Garamond"/>
        <w:color w:val="000000"/>
      </w:rPr>
      <w:t xml:space="preserve">6734 Pine Ridge Road </w:t>
    </w:r>
    <w:r w:rsidRPr="00DB519B">
      <w:rPr>
        <w:rFonts w:ascii="Garamond" w:hAnsi="Garamond"/>
        <w:color w:val="000000"/>
      </w:rPr>
      <w:t>Aub</w:t>
    </w:r>
    <w:r>
      <w:rPr>
        <w:rFonts w:ascii="Garamond" w:hAnsi="Garamond"/>
        <w:color w:val="000000"/>
      </w:rPr>
      <w:t>urn, NY 13021</w:t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  <w:t xml:space="preserve">             </w:t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 xml:space="preserve">  </w:t>
    </w:r>
    <w:r w:rsidRPr="00DB519B">
      <w:rPr>
        <w:rFonts w:ascii="Garamond" w:hAnsi="Garamond"/>
        <w:color w:val="000000"/>
      </w:rPr>
      <w:t>315.</w:t>
    </w:r>
    <w:r>
      <w:rPr>
        <w:rFonts w:ascii="Garamond" w:hAnsi="Garamond"/>
        <w:color w:val="000000"/>
      </w:rPr>
      <w:t>253.4630</w:t>
    </w:r>
  </w:p>
  <w:p w:rsidR="00767ECF" w:rsidRPr="00DB519B" w:rsidRDefault="00767ECF" w:rsidP="00767ECF">
    <w:pPr>
      <w:widowControl w:val="0"/>
      <w:spacing w:after="0"/>
      <w:ind w:right="-90"/>
      <w:rPr>
        <w:rFonts w:ascii="Garamond" w:hAnsi="Garamond"/>
        <w:color w:val="000000"/>
      </w:rPr>
    </w:pPr>
    <w:r>
      <w:rPr>
        <w:rFonts w:ascii="Garamond" w:hAnsi="Garamond"/>
        <w:color w:val="000000"/>
      </w:rPr>
      <w:t>104 Cayuga S</w:t>
    </w:r>
    <w:r>
      <w:rPr>
        <w:rFonts w:ascii="Garamond" w:hAnsi="Garamond"/>
        <w:color w:val="000000"/>
      </w:rPr>
      <w:t>treet Fulton, NY 13069</w:t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</w:r>
    <w:r>
      <w:rPr>
        <w:rFonts w:ascii="Garamond" w:hAnsi="Garamond"/>
        <w:color w:val="000000"/>
      </w:rPr>
      <w:tab/>
      <w:t xml:space="preserve">  </w:t>
    </w:r>
    <w:r>
      <w:rPr>
        <w:rFonts w:ascii="Garamond" w:hAnsi="Garamond"/>
        <w:color w:val="000000"/>
      </w:rPr>
      <w:t>315.402.2946</w:t>
    </w:r>
  </w:p>
  <w:p w:rsidR="00767ECF" w:rsidRDefault="00767E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F2CB8"/>
    <w:multiLevelType w:val="hybridMultilevel"/>
    <w:tmpl w:val="2B9EC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99"/>
    <w:rsid w:val="002002EF"/>
    <w:rsid w:val="00341737"/>
    <w:rsid w:val="00425A4A"/>
    <w:rsid w:val="004B4498"/>
    <w:rsid w:val="00767ECF"/>
    <w:rsid w:val="007C1A7F"/>
    <w:rsid w:val="00833F42"/>
    <w:rsid w:val="00BD54B5"/>
    <w:rsid w:val="00C25DFE"/>
    <w:rsid w:val="00C659D0"/>
    <w:rsid w:val="00DC4F16"/>
    <w:rsid w:val="00DF3399"/>
    <w:rsid w:val="00E14C57"/>
    <w:rsid w:val="00F309A0"/>
    <w:rsid w:val="00FC6F07"/>
    <w:rsid w:val="00FF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39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659D0"/>
    <w:pPr>
      <w:jc w:val="center"/>
    </w:pPr>
    <w:rPr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659D0"/>
    <w:rPr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7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ECF"/>
  </w:style>
  <w:style w:type="paragraph" w:styleId="Footer">
    <w:name w:val="footer"/>
    <w:basedOn w:val="Normal"/>
    <w:link w:val="FooterChar"/>
    <w:uiPriority w:val="99"/>
    <w:unhideWhenUsed/>
    <w:rsid w:val="00767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E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39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659D0"/>
    <w:pPr>
      <w:jc w:val="center"/>
    </w:pPr>
    <w:rPr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659D0"/>
    <w:rPr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7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ECF"/>
  </w:style>
  <w:style w:type="paragraph" w:styleId="Footer">
    <w:name w:val="footer"/>
    <w:basedOn w:val="Normal"/>
    <w:link w:val="FooterChar"/>
    <w:uiPriority w:val="99"/>
    <w:unhideWhenUsed/>
    <w:rsid w:val="00767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Berberich</dc:creator>
  <cp:lastModifiedBy>KyleD</cp:lastModifiedBy>
  <cp:revision>4</cp:revision>
  <dcterms:created xsi:type="dcterms:W3CDTF">2017-10-23T15:22:00Z</dcterms:created>
  <dcterms:modified xsi:type="dcterms:W3CDTF">2017-11-13T19:20:00Z</dcterms:modified>
</cp:coreProperties>
</file>