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84" w:rsidRDefault="001237D9" w:rsidP="00794C05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EA1656">
        <w:rPr>
          <w:rFonts w:asciiTheme="minorHAnsi" w:hAnsiTheme="minorHAnsi"/>
          <w:sz w:val="28"/>
          <w:szCs w:val="28"/>
          <w:u w:val="single"/>
        </w:rPr>
        <w:t>Narrative Therapy: Theory, Process, and Practice</w:t>
      </w:r>
    </w:p>
    <w:p w:rsidR="00794C05" w:rsidRDefault="00794C05" w:rsidP="00794C05">
      <w:pPr>
        <w:jc w:val="center"/>
        <w:rPr>
          <w:rFonts w:asciiTheme="minorHAnsi" w:hAnsiTheme="minorHAnsi"/>
          <w:sz w:val="28"/>
          <w:szCs w:val="28"/>
          <w:u w:val="single"/>
        </w:rPr>
      </w:pP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Please complete the following quiz to earn Continuing Education credit.</w:t>
      </w:r>
    </w:p>
    <w:p w:rsidR="00D17584" w:rsidRPr="00EA1656" w:rsidRDefault="00D17584">
      <w:pPr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Which of the following is NOT an assumption of Narrative Therapy?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Truth is made up of multiple perspectives and interpretations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Truth is contextual and culture-based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Truth is absolute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Truth is relational and social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EC4640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According to Narrative Therapy, truth is relative to a time, place, and person.    </w:t>
      </w:r>
    </w:p>
    <w:p w:rsidR="00EC4640" w:rsidRPr="00EA1656" w:rsidRDefault="00EC4640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True</w:t>
      </w:r>
    </w:p>
    <w:p w:rsidR="00D17584" w:rsidRPr="00EA1656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F</w:t>
      </w:r>
      <w:r w:rsidR="00EC4640" w:rsidRPr="00EA1656">
        <w:rPr>
          <w:rFonts w:asciiTheme="minorHAnsi" w:hAnsiTheme="minorHAnsi"/>
          <w:sz w:val="28"/>
          <w:szCs w:val="28"/>
        </w:rPr>
        <w:t>alse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Which of the following are ways to identify the</w:t>
      </w:r>
      <w:r w:rsidR="00EC4640" w:rsidRPr="00EA1656">
        <w:rPr>
          <w:rFonts w:asciiTheme="minorHAnsi" w:hAnsiTheme="minorHAnsi"/>
          <w:sz w:val="28"/>
          <w:szCs w:val="28"/>
        </w:rPr>
        <w:t xml:space="preserve"> cultural</w:t>
      </w:r>
      <w:r w:rsidRPr="00EA1656">
        <w:rPr>
          <w:rFonts w:asciiTheme="minorHAnsi" w:hAnsiTheme="minorHAnsi"/>
          <w:sz w:val="28"/>
          <w:szCs w:val="28"/>
        </w:rPr>
        <w:t xml:space="preserve"> Dominant Story?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The belief system of the individual client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Rules, morals, ethics, and values of a culture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What cannot fit into a label or stereotype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What is not typically accepted by society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EC4640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According to Narrative Therapy, the values of the oppressed tend to set the rules for the Dominant Story.    </w:t>
      </w:r>
    </w:p>
    <w:p w:rsidR="00EC4640" w:rsidRPr="00EA1656" w:rsidRDefault="00EC4640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True</w:t>
      </w:r>
    </w:p>
    <w:p w:rsidR="00D17584" w:rsidRPr="00EA1656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F</w:t>
      </w:r>
      <w:r w:rsidR="00EC4640" w:rsidRPr="00EA1656">
        <w:rPr>
          <w:rFonts w:asciiTheme="minorHAnsi" w:hAnsiTheme="minorHAnsi"/>
          <w:sz w:val="28"/>
          <w:szCs w:val="28"/>
        </w:rPr>
        <w:t>alse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A possible goal for a Narrative Therapist could be: 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To break a client out of the box(</w:t>
      </w:r>
      <w:proofErr w:type="spellStart"/>
      <w:r w:rsidRPr="00EA1656">
        <w:rPr>
          <w:rFonts w:asciiTheme="minorHAnsi" w:hAnsiTheme="minorHAnsi"/>
          <w:sz w:val="28"/>
          <w:szCs w:val="28"/>
        </w:rPr>
        <w:t>es</w:t>
      </w:r>
      <w:proofErr w:type="spellEnd"/>
      <w:r w:rsidRPr="00EA1656">
        <w:rPr>
          <w:rFonts w:asciiTheme="minorHAnsi" w:hAnsiTheme="minorHAnsi"/>
          <w:sz w:val="28"/>
          <w:szCs w:val="28"/>
        </w:rPr>
        <w:t xml:space="preserve">) they have </w:t>
      </w:r>
      <w:r w:rsidR="00EC4640" w:rsidRPr="00EA1656">
        <w:rPr>
          <w:rFonts w:asciiTheme="minorHAnsi" w:hAnsiTheme="minorHAnsi"/>
          <w:sz w:val="28"/>
          <w:szCs w:val="28"/>
        </w:rPr>
        <w:t>or society has placed them in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To describe </w:t>
      </w:r>
      <w:r w:rsidR="00EC4640" w:rsidRPr="00EA1656">
        <w:rPr>
          <w:rFonts w:asciiTheme="minorHAnsi" w:hAnsiTheme="minorHAnsi"/>
          <w:sz w:val="28"/>
          <w:szCs w:val="28"/>
        </w:rPr>
        <w:t>a client’s diagnosed</w:t>
      </w:r>
      <w:r w:rsidRPr="00EA1656">
        <w:rPr>
          <w:rFonts w:asciiTheme="minorHAnsi" w:hAnsiTheme="minorHAnsi"/>
          <w:sz w:val="28"/>
          <w:szCs w:val="28"/>
        </w:rPr>
        <w:t xml:space="preserve"> disorder t</w:t>
      </w:r>
      <w:r w:rsidR="00EC4640" w:rsidRPr="00EA1656">
        <w:rPr>
          <w:rFonts w:asciiTheme="minorHAnsi" w:hAnsiTheme="minorHAnsi"/>
          <w:sz w:val="28"/>
          <w:szCs w:val="28"/>
        </w:rPr>
        <w:t>o them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To present themselves as an authority figure on the client’s experience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To show the client the role they play in their own problems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EC4640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The client’s experience is more important than facts.    </w:t>
      </w:r>
    </w:p>
    <w:p w:rsidR="00EC4640" w:rsidRPr="00EA1656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</w:t>
      </w:r>
      <w:r w:rsidR="00EC4640" w:rsidRPr="00EA1656">
        <w:rPr>
          <w:rFonts w:asciiTheme="minorHAnsi" w:hAnsiTheme="minorHAnsi"/>
          <w:sz w:val="28"/>
          <w:szCs w:val="28"/>
        </w:rPr>
        <w:t>rue</w:t>
      </w:r>
    </w:p>
    <w:p w:rsidR="00D17584" w:rsidRPr="00EA1656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F</w:t>
      </w:r>
      <w:r w:rsidR="00EC4640" w:rsidRPr="00EA1656">
        <w:rPr>
          <w:rFonts w:asciiTheme="minorHAnsi" w:hAnsiTheme="minorHAnsi"/>
          <w:sz w:val="28"/>
          <w:szCs w:val="28"/>
        </w:rPr>
        <w:t>alse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Narrative Therapy can be compared to: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Using </w:t>
      </w:r>
      <w:proofErr w:type="spellStart"/>
      <w:r w:rsidRPr="00EA1656">
        <w:rPr>
          <w:rFonts w:asciiTheme="minorHAnsi" w:hAnsiTheme="minorHAnsi"/>
          <w:sz w:val="28"/>
          <w:szCs w:val="28"/>
        </w:rPr>
        <w:t>Sparknotes</w:t>
      </w:r>
      <w:proofErr w:type="spellEnd"/>
      <w:r w:rsidRPr="00EA1656">
        <w:rPr>
          <w:rFonts w:asciiTheme="minorHAnsi" w:hAnsiTheme="minorHAnsi"/>
          <w:sz w:val="28"/>
          <w:szCs w:val="28"/>
        </w:rPr>
        <w:t>, summing up a larger story into easy-to-manage pieces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Covering a famous song, maintaining the basics of the original story while adding personal style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Turning a short-story into a novel, expanding the story and in doing so, bringing new meaning to it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Teaching a child good behavior through a system of rewards and consequences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“Truth is relational and social” means: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Stories take on new meanings when they are recounted to others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The reactions of others changes how we retell and derive meaning from our stories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Continued retelling of our stories changes events, rendering them in flux</w:t>
      </w:r>
    </w:p>
    <w:p w:rsidR="00EC4640" w:rsidRPr="00EA1656" w:rsidRDefault="009C02B7" w:rsidP="001237D9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All of the above</w:t>
      </w:r>
    </w:p>
    <w:p w:rsidR="00EC4640" w:rsidRPr="00EA1656" w:rsidRDefault="00EC4640" w:rsidP="00EC4640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The 4 common Narrative Therapy “steps” include: 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Externalizing the Problem, Mapping the Influences, Identifying Unique Outcomes, and Creating Alternative Stories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Externalizing the Problem, Integrating Responsibility, Identifying Unique Outcomes, and Creating Alternative Stories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Externalizing the Problem, Mapping the </w:t>
      </w:r>
      <w:proofErr w:type="spellStart"/>
      <w:r w:rsidRPr="00EA1656">
        <w:rPr>
          <w:rFonts w:asciiTheme="minorHAnsi" w:hAnsiTheme="minorHAnsi"/>
          <w:sz w:val="28"/>
          <w:szCs w:val="28"/>
        </w:rPr>
        <w:t>Infliences</w:t>
      </w:r>
      <w:proofErr w:type="spellEnd"/>
      <w:r w:rsidRPr="00EA1656">
        <w:rPr>
          <w:rFonts w:asciiTheme="minorHAnsi" w:hAnsiTheme="minorHAnsi"/>
          <w:sz w:val="28"/>
          <w:szCs w:val="28"/>
        </w:rPr>
        <w:t>, Emphasizing Historical Patterns, and Creating Alternative Stories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Building Motivation for Change, Externalizing the Problem, Identifying Unique Outcomes, and Creating Alternative Stories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When externalizing the problem, Narrative Therapists DO NOT: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Redefine personal responsibility by focusing on changing the relationship with the problem rather than “fixing” it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Encourage the client to take the role of the observer rather than the observed</w:t>
      </w:r>
    </w:p>
    <w:p w:rsidR="001237D9" w:rsidRPr="00EA1656" w:rsidRDefault="009C02B7" w:rsidP="001237D9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Side against the client and the problem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Begin to give the problem its own identity apart from the client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For the purposes of Narrative Therapy, “Mapping the Influences” means: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Creating a guide on how other people have influenced the client to become who they are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Tracking all of the various ways the problem influences the client’s life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Mapping the steps the client and therapist will take together to come to a solution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Writing out societal influences on the client’s emotional problems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 xml:space="preserve">Physically mapping out the influences may look like: 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web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An actual map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game board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All of the above, and may other creative options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Identifying Unique Outcomes could mean: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Bringing to light the ignored, forgotten, or undervalued successes and victories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Expanding the problem-saturated story to include proud moments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Consulting with parents on their child’s progress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All of the above</w:t>
      </w: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1237D9" w:rsidRPr="00EA1656" w:rsidRDefault="001237D9" w:rsidP="001237D9">
      <w:pPr>
        <w:ind w:left="1440"/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Which of the following would NOT be considered an Alternative Story?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client coming to terms with a mental health diagnosis and accepting this is the way they will always be, although they are unhappy with it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client coming to the conclusion after years of guilt that their abuse was not their fault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client realizing they have more power over their own life than they originally believed</w:t>
      </w:r>
    </w:p>
    <w:p w:rsidR="00EC4640" w:rsidRPr="00EA1656" w:rsidRDefault="009C02B7" w:rsidP="00EC4640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 client seeing their worth after feeling incompetent and helpless</w:t>
      </w:r>
    </w:p>
    <w:p w:rsidR="00EC4640" w:rsidRPr="00EA1656" w:rsidRDefault="00EC4640" w:rsidP="00EC4640">
      <w:pPr>
        <w:contextualSpacing/>
        <w:rPr>
          <w:rFonts w:asciiTheme="minorHAnsi" w:hAnsiTheme="minorHAnsi"/>
          <w:sz w:val="28"/>
          <w:szCs w:val="28"/>
        </w:rPr>
      </w:pPr>
    </w:p>
    <w:p w:rsidR="00D17584" w:rsidRPr="00EA1656" w:rsidRDefault="009C02B7">
      <w:pPr>
        <w:numPr>
          <w:ilvl w:val="0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Which of the following best explains “Recruiting an Audience”?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Bringing strangers into the counseling room to witness the Narrative Therapy process in action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Sharing the original, problem-saturated story with another therapist besides the primary one the client has been working with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Finding individuals to share the alternative story with outside of the counseling relationship</w:t>
      </w:r>
    </w:p>
    <w:p w:rsidR="00D17584" w:rsidRPr="00EA1656" w:rsidRDefault="009C02B7">
      <w:pPr>
        <w:numPr>
          <w:ilvl w:val="1"/>
          <w:numId w:val="1"/>
        </w:numPr>
        <w:contextualSpacing/>
        <w:rPr>
          <w:rFonts w:asciiTheme="minorHAnsi" w:hAnsiTheme="minorHAnsi"/>
          <w:sz w:val="28"/>
          <w:szCs w:val="28"/>
        </w:rPr>
      </w:pPr>
      <w:r w:rsidRPr="00EA1656">
        <w:rPr>
          <w:rFonts w:asciiTheme="minorHAnsi" w:hAnsiTheme="minorHAnsi"/>
          <w:sz w:val="28"/>
          <w:szCs w:val="28"/>
        </w:rPr>
        <w:t>Aiding other clients in finding people to share their stories with</w:t>
      </w:r>
    </w:p>
    <w:p w:rsidR="00D17584" w:rsidRPr="00EA1656" w:rsidRDefault="00D17584"/>
    <w:p w:rsidR="00D17584" w:rsidRDefault="00D17584"/>
    <w:p w:rsidR="00794C05" w:rsidRDefault="00794C05"/>
    <w:p w:rsidR="00794C05" w:rsidRDefault="00794C05">
      <w:bookmarkStart w:id="0" w:name="_GoBack"/>
      <w:bookmarkEnd w:id="0"/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 xml:space="preserve">Mail back to: 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Integrative Counseling Services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Attn: Kayla Wood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5 West Cayuga Street</w:t>
      </w:r>
    </w:p>
    <w:p w:rsidR="00794C05" w:rsidRPr="00794C05" w:rsidRDefault="00794C05" w:rsidP="00794C05">
      <w:pPr>
        <w:jc w:val="center"/>
        <w:rPr>
          <w:rFonts w:asciiTheme="minorHAnsi" w:hAnsiTheme="minorHAnsi"/>
          <w:sz w:val="24"/>
          <w:szCs w:val="24"/>
        </w:rPr>
      </w:pPr>
      <w:r w:rsidRPr="00794C05">
        <w:rPr>
          <w:rFonts w:asciiTheme="minorHAnsi" w:hAnsiTheme="minorHAnsi"/>
          <w:sz w:val="24"/>
          <w:szCs w:val="24"/>
        </w:rPr>
        <w:t>Oswego, NY 13126</w:t>
      </w:r>
    </w:p>
    <w:p w:rsidR="00794C05" w:rsidRDefault="00794C05"/>
    <w:sectPr w:rsidR="00794C0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157"/>
    <w:multiLevelType w:val="multilevel"/>
    <w:tmpl w:val="094E44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7584"/>
    <w:rsid w:val="001237D9"/>
    <w:rsid w:val="00794C05"/>
    <w:rsid w:val="009C02B7"/>
    <w:rsid w:val="00D17584"/>
    <w:rsid w:val="00EA1656"/>
    <w:rsid w:val="00E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4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4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KyleD</dc:creator>
  <cp:lastModifiedBy>KyleD</cp:lastModifiedBy>
  <cp:revision>3</cp:revision>
  <dcterms:created xsi:type="dcterms:W3CDTF">2017-10-23T15:26:00Z</dcterms:created>
  <dcterms:modified xsi:type="dcterms:W3CDTF">2017-11-08T16:11:00Z</dcterms:modified>
</cp:coreProperties>
</file>